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625" w:leader="underscore"/>
        </w:tabs>
        <w:spacing w:lineRule="exact" w:line="273" w:before="72" w:after="0"/>
        <w:ind w:left="106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Raamlepingu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 xml:space="preserve">nr </w:t>
      </w:r>
      <w:r>
        <w:rPr/>
        <w:t xml:space="preserve">6.4-2.1/395ML </w:t>
      </w:r>
      <w:r>
        <w:rPr>
          <w:b/>
          <w:sz w:val="24"/>
        </w:rPr>
        <w:t>lisa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>
      <w:pPr>
        <w:pStyle w:val="Normal"/>
        <w:spacing w:lineRule="exact" w:line="273" w:before="0" w:after="0"/>
        <w:ind w:left="106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Kauba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üleandmise-vastuvõtmise</w:t>
      </w:r>
      <w:r>
        <w:rPr>
          <w:b/>
          <w:spacing w:val="44"/>
          <w:sz w:val="24"/>
        </w:rPr>
        <w:t xml:space="preserve"> </w:t>
      </w:r>
      <w:r>
        <w:rPr>
          <w:b/>
          <w:spacing w:val="-2"/>
          <w:sz w:val="24"/>
        </w:rPr>
        <w:t>akti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vorm</w:t>
      </w:r>
    </w:p>
    <w:p>
      <w:pPr>
        <w:pStyle w:val="Phitekst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Phitekst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Phitekst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209" w:after="0"/>
        <w:ind w:left="106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Üleandmise-vastuvõtmise</w:t>
      </w:r>
      <w:r>
        <w:rPr>
          <w:b/>
          <w:spacing w:val="37"/>
          <w:sz w:val="24"/>
        </w:rPr>
        <w:t xml:space="preserve"> </w:t>
      </w:r>
      <w:r>
        <w:rPr>
          <w:b/>
          <w:spacing w:val="-5"/>
          <w:sz w:val="24"/>
        </w:rPr>
        <w:t>akt</w:t>
      </w:r>
    </w:p>
    <w:p>
      <w:pPr>
        <w:pStyle w:val="Phitekst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Phitekst"/>
        <w:spacing w:before="1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Phitekst"/>
        <w:tabs>
          <w:tab w:val="clear" w:pos="720"/>
          <w:tab w:val="left" w:pos="7225" w:leader="none"/>
        </w:tabs>
        <w:ind w:left="106" w:right="0" w:hanging="0"/>
        <w:rPr/>
      </w:pPr>
      <w:r>
        <w:rPr/>
        <w:t>Käesolev</w:t>
      </w:r>
      <w:r>
        <w:rPr>
          <w:spacing w:val="66"/>
        </w:rPr>
        <w:t xml:space="preserve"> </w:t>
      </w:r>
      <w:r>
        <w:rPr/>
        <w:t>akt</w:t>
      </w:r>
      <w:r>
        <w:rPr>
          <w:spacing w:val="40"/>
        </w:rPr>
        <w:t xml:space="preserve"> </w:t>
      </w:r>
      <w:r>
        <w:rPr/>
        <w:t>on</w:t>
      </w:r>
      <w:r>
        <w:rPr>
          <w:spacing w:val="38"/>
        </w:rPr>
        <w:t xml:space="preserve"> </w:t>
      </w:r>
      <w:r>
        <w:rPr/>
        <w:t>vormistatud</w:t>
      </w:r>
      <w:r>
        <w:rPr>
          <w:spacing w:val="80"/>
          <w:w w:val="150"/>
        </w:rPr>
        <w:t xml:space="preserve"> </w:t>
      </w:r>
      <w:r>
        <w:rPr/>
        <w:t>selle</w:t>
      </w:r>
      <w:r>
        <w:rPr>
          <w:spacing w:val="80"/>
        </w:rPr>
        <w:t xml:space="preserve"> </w:t>
      </w:r>
      <w:r>
        <w:rPr/>
        <w:t>kohta,</w:t>
      </w:r>
      <w:r>
        <w:rPr>
          <w:spacing w:val="66"/>
        </w:rPr>
        <w:t xml:space="preserve"> </w:t>
      </w:r>
      <w:r>
        <w:rPr/>
        <w:t>et</w:t>
      </w:r>
      <w:r>
        <w:rPr>
          <w:spacing w:val="40"/>
        </w:rPr>
        <w:t xml:space="preserve"> </w:t>
      </w:r>
      <w:r>
        <w:rPr/>
        <w:t>vastavalt Matkasport OÜ</w:t>
      </w:r>
      <w:r>
        <w:rPr>
          <w:spacing w:val="80"/>
        </w:rPr>
        <w:t xml:space="preserve"> </w:t>
      </w:r>
      <w:r>
        <w:rPr/>
        <w:t>ja</w:t>
      </w:r>
      <w:r>
        <w:rPr>
          <w:spacing w:val="32"/>
        </w:rPr>
        <w:t xml:space="preserve"> </w:t>
      </w:r>
      <w:r>
        <w:rPr/>
        <w:t>Päästeameti</w:t>
        <w:tab/>
      </w:r>
    </w:p>
    <w:p>
      <w:pPr>
        <w:pStyle w:val="Phitekst"/>
        <w:tabs>
          <w:tab w:val="clear" w:pos="720"/>
          <w:tab w:val="left" w:pos="7225" w:leader="none"/>
        </w:tabs>
        <w:ind w:left="106" w:right="0" w:hanging="0"/>
        <w:rPr/>
      </w:pPr>
      <w:r>
        <w:rPr>
          <w:spacing w:val="-4"/>
        </w:rPr>
        <w:t>vahel 22.06.2022c</w:t>
      </w:r>
      <w:r>
        <w:rPr/>
        <w:t xml:space="preserve">sõlmitud </w:t>
      </w:r>
      <w:r>
        <w:rPr>
          <w:spacing w:val="-8"/>
        </w:rPr>
        <w:t>raamlepingule</w:t>
      </w:r>
      <w:r>
        <w:rPr>
          <w:spacing w:val="-22"/>
        </w:rPr>
        <w:t xml:space="preserve"> </w:t>
      </w:r>
      <w:r>
        <w:rPr>
          <w:spacing w:val="-2"/>
        </w:rPr>
        <w:t xml:space="preserve">/hankelepingule </w:t>
      </w:r>
      <w:r>
        <w:rPr>
          <w:spacing w:val="-5"/>
        </w:rPr>
        <w:t>nr. 6.4-2.1/395M</w:t>
      </w:r>
    </w:p>
    <w:p>
      <w:pPr>
        <w:pStyle w:val="Phitekst"/>
        <w:tabs>
          <w:tab w:val="clear" w:pos="720"/>
          <w:tab w:val="left" w:pos="1187" w:leader="none"/>
          <w:tab w:val="left" w:pos="1922" w:leader="none"/>
          <w:tab w:val="left" w:pos="3537" w:leader="none"/>
          <w:tab w:val="left" w:pos="4742" w:leader="none"/>
          <w:tab w:val="left" w:pos="7856" w:leader="none"/>
          <w:tab w:val="left" w:pos="8276" w:leader="none"/>
          <w:tab w:val="left" w:pos="9531" w:leader="none"/>
        </w:tabs>
        <w:spacing w:lineRule="exact" w:line="271"/>
        <w:ind w:left="106" w:right="0" w:hanging="0"/>
        <w:rPr/>
      </w:pP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annab</w:t>
      </w:r>
      <w:r>
        <w:rPr>
          <w:spacing w:val="10"/>
          <w:sz w:val="24"/>
        </w:rPr>
        <w:t xml:space="preserve"> </w:t>
      </w:r>
      <w:r>
        <w:rPr>
          <w:sz w:val="24"/>
        </w:rPr>
        <w:t>täitja</w:t>
      </w:r>
      <w:r>
        <w:rPr>
          <w:spacing w:val="21"/>
          <w:sz w:val="24"/>
        </w:rPr>
        <w:t xml:space="preserve"> </w:t>
      </w:r>
      <w:r>
        <w:rPr>
          <w:sz w:val="24"/>
        </w:rPr>
        <w:t>üle</w:t>
      </w:r>
      <w:r>
        <w:rPr>
          <w:spacing w:val="21"/>
          <w:sz w:val="24"/>
        </w:rPr>
        <w:t xml:space="preserve"> </w:t>
      </w:r>
      <w:r>
        <w:rPr>
          <w:sz w:val="24"/>
        </w:rPr>
        <w:t>ja</w:t>
      </w:r>
      <w:r>
        <w:rPr>
          <w:spacing w:val="-15"/>
          <w:sz w:val="24"/>
        </w:rPr>
        <w:t xml:space="preserve"> </w:t>
      </w:r>
      <w:r>
        <w:rPr>
          <w:sz w:val="24"/>
        </w:rPr>
        <w:t>hankija</w:t>
      </w:r>
      <w:r>
        <w:rPr>
          <w:spacing w:val="32"/>
          <w:sz w:val="24"/>
        </w:rPr>
        <w:t xml:space="preserve"> </w:t>
      </w:r>
      <w:r>
        <w:rPr>
          <w:sz w:val="24"/>
        </w:rPr>
        <w:t>võtab</w:t>
      </w:r>
      <w:r>
        <w:rPr>
          <w:spacing w:val="10"/>
          <w:sz w:val="24"/>
        </w:rPr>
        <w:t xml:space="preserve"> </w:t>
      </w:r>
      <w:r>
        <w:rPr>
          <w:sz w:val="24"/>
        </w:rPr>
        <w:t>vastu alljärgnevale</w:t>
      </w:r>
      <w:r>
        <w:rPr>
          <w:spacing w:val="40"/>
          <w:sz w:val="24"/>
        </w:rPr>
        <w:t xml:space="preserve"> </w:t>
      </w:r>
      <w:r>
        <w:rPr>
          <w:sz w:val="24"/>
        </w:rPr>
        <w:t>kirjeldusele</w:t>
      </w:r>
      <w:r>
        <w:rPr>
          <w:spacing w:val="40"/>
          <w:sz w:val="24"/>
        </w:rPr>
        <w:t xml:space="preserve"> </w:t>
      </w:r>
      <w:r>
        <w:rPr>
          <w:sz w:val="24"/>
        </w:rPr>
        <w:t>vastava</w:t>
      </w:r>
      <w:r>
        <w:rPr>
          <w:spacing w:val="23"/>
          <w:sz w:val="24"/>
        </w:rPr>
        <w:t xml:space="preserve"> </w:t>
      </w:r>
      <w:r>
        <w:rPr>
          <w:sz w:val="24"/>
        </w:rPr>
        <w:t>kauba:</w:t>
      </w:r>
    </w:p>
    <w:p>
      <w:pPr>
        <w:pStyle w:val="Phitekst"/>
        <w:spacing w:before="4" w:after="0"/>
        <w:ind w:left="0" w:right="0" w:hanging="0"/>
        <w:rPr/>
      </w:pPr>
      <w:r>
        <w:rPr/>
      </w:r>
    </w:p>
    <w:tbl>
      <w:tblPr>
        <w:tblW w:w="8591" w:type="dxa"/>
        <w:jc w:val="left"/>
        <w:tblInd w:w="16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341"/>
        <w:gridCol w:w="1561"/>
        <w:gridCol w:w="2689"/>
      </w:tblGrid>
      <w:tr>
        <w:trPr>
          <w:trHeight w:val="645" w:hRule="atLeast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Kirjeldus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47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Kogus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36" w:after="0"/>
              <w:ind w:left="412" w:right="233" w:firstLine="405"/>
              <w:rPr>
                <w:sz w:val="24"/>
              </w:rPr>
            </w:pPr>
            <w:r>
              <w:rPr>
                <w:sz w:val="24"/>
              </w:rPr>
              <w:t>Ühiku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hind </w:t>
            </w:r>
            <w:r>
              <w:rPr>
                <w:spacing w:val="-6"/>
                <w:sz w:val="24"/>
              </w:rPr>
              <w:t>EUR,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käibemaksuta</w:t>
            </w:r>
          </w:p>
        </w:tc>
      </w:tr>
      <w:tr>
        <w:trPr>
          <w:trHeight w:val="661" w:hRule="atLeast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Ferrino Yukon Pro SQ Orange magamiskott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275 tk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efault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/>
              <w:t xml:space="preserve">                 </w:t>
            </w:r>
            <w:r>
              <w:rPr/>
              <w:t>51,98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60" w:hRule="atLeast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5" w:hRule="atLeast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Phitekst"/>
        <w:spacing w:before="8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Phitekst"/>
        <w:spacing w:lineRule="exact" w:line="273"/>
        <w:ind w:left="106" w:right="0" w:hanging="0"/>
        <w:rPr/>
      </w:pPr>
      <w:r>
        <w:rPr>
          <w:spacing w:val="-2"/>
        </w:rPr>
        <w:t>Vajadusel</w:t>
      </w:r>
      <w:r>
        <w:rPr>
          <w:spacing w:val="13"/>
        </w:rPr>
        <w:t xml:space="preserve"> </w:t>
      </w:r>
      <w:r>
        <w:rPr>
          <w:spacing w:val="-2"/>
        </w:rPr>
        <w:t>märkused:</w:t>
      </w:r>
    </w:p>
    <w:p>
      <w:pPr>
        <w:pStyle w:val="Normal"/>
        <w:spacing w:lineRule="exact" w:line="273" w:before="0" w:after="0"/>
        <w:ind w:left="106" w:right="0" w:hanging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exact" w:line="273" w:before="10" w:after="0"/>
        <w:ind w:left="106" w:right="0" w:hanging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exact" w:line="273" w:before="0" w:after="0"/>
        <w:ind w:left="106" w:right="0" w:hanging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………………</w:t>
      </w:r>
    </w:p>
    <w:p>
      <w:pPr>
        <w:pStyle w:val="Phitekst"/>
        <w:spacing w:before="3" w:after="0"/>
        <w:ind w:left="0" w:right="0" w:hanging="0"/>
        <w:rPr>
          <w:i/>
          <w:i/>
        </w:rPr>
      </w:pPr>
      <w:r>
        <w:rPr>
          <w:i/>
        </w:rPr>
      </w:r>
    </w:p>
    <w:p>
      <w:pPr>
        <w:pStyle w:val="Phitekst"/>
        <w:ind w:left="106" w:right="0" w:hanging="0"/>
        <w:rPr/>
      </w:pPr>
      <w:r>
        <w:rPr>
          <w:spacing w:val="-4"/>
        </w:rPr>
        <w:t>Kinnitame</w:t>
      </w:r>
      <w:r>
        <w:rPr>
          <w:spacing w:val="41"/>
        </w:rPr>
        <w:t xml:space="preserve"> </w:t>
      </w:r>
      <w:r>
        <w:rPr>
          <w:spacing w:val="-4"/>
        </w:rPr>
        <w:t>aktis</w:t>
      </w:r>
      <w:r>
        <w:rPr>
          <w:spacing w:val="5"/>
        </w:rPr>
        <w:t xml:space="preserve"> </w:t>
      </w:r>
      <w:r>
        <w:rPr>
          <w:spacing w:val="-4"/>
        </w:rPr>
        <w:t>märgitud</w:t>
      </w:r>
      <w:r>
        <w:rPr>
          <w:spacing w:val="42"/>
        </w:rPr>
        <w:t xml:space="preserve"> </w:t>
      </w:r>
      <w:r>
        <w:rPr>
          <w:spacing w:val="-4"/>
        </w:rPr>
        <w:t>andmete</w:t>
      </w:r>
      <w:r>
        <w:rPr>
          <w:spacing w:val="24"/>
        </w:rPr>
        <w:t xml:space="preserve"> </w:t>
      </w:r>
      <w:r>
        <w:rPr>
          <w:spacing w:val="-4"/>
        </w:rPr>
        <w:t>õigsust.</w:t>
      </w:r>
    </w:p>
    <w:p>
      <w:pPr>
        <w:pStyle w:val="Phitekst"/>
        <w:spacing w:before="8" w:after="0"/>
        <w:ind w:left="0" w:right="0" w:hanging="0"/>
        <w:rPr/>
      </w:pPr>
      <w:r>
        <w:rPr/>
      </w:r>
    </w:p>
    <w:p>
      <w:pPr>
        <w:pStyle w:val="Normal"/>
        <w:spacing w:lineRule="auto" w:line="235" w:before="0" w:after="0"/>
        <w:ind w:left="106" w:right="0" w:hanging="0"/>
        <w:jc w:val="left"/>
        <w:rPr>
          <w:sz w:val="24"/>
        </w:rPr>
      </w:pPr>
      <w:r>
        <w:rPr>
          <w:sz w:val="24"/>
        </w:rPr>
        <w:t>Akt on</w:t>
      </w:r>
      <w:r>
        <w:rPr>
          <w:spacing w:val="-3"/>
          <w:sz w:val="24"/>
        </w:rPr>
        <w:t xml:space="preserve"> </w:t>
      </w:r>
      <w:r>
        <w:rPr>
          <w:i/>
          <w:color w:val="538DD3"/>
          <w:sz w:val="24"/>
        </w:rPr>
        <w:t>allkirjastatud</w:t>
      </w:r>
      <w:r>
        <w:rPr>
          <w:i/>
          <w:color w:val="538DD3"/>
          <w:spacing w:val="-3"/>
          <w:sz w:val="24"/>
        </w:rPr>
        <w:t xml:space="preserve"> </w:t>
      </w:r>
      <w:r>
        <w:rPr>
          <w:i/>
          <w:color w:val="538DD3"/>
          <w:sz w:val="24"/>
        </w:rPr>
        <w:t>digitaalselt/koostatud</w:t>
      </w:r>
      <w:r>
        <w:rPr>
          <w:i/>
          <w:color w:val="538DD3"/>
          <w:spacing w:val="-3"/>
          <w:sz w:val="24"/>
        </w:rPr>
        <w:t xml:space="preserve"> </w:t>
      </w:r>
      <w:r>
        <w:rPr>
          <w:i/>
          <w:color w:val="538DD3"/>
          <w:sz w:val="24"/>
        </w:rPr>
        <w:t>2</w:t>
      </w:r>
      <w:r>
        <w:rPr>
          <w:i/>
          <w:color w:val="538DD3"/>
          <w:spacing w:val="-3"/>
          <w:sz w:val="24"/>
        </w:rPr>
        <w:t xml:space="preserve"> </w:t>
      </w:r>
      <w:r>
        <w:rPr>
          <w:i/>
          <w:color w:val="538DD3"/>
          <w:sz w:val="24"/>
        </w:rPr>
        <w:t>(kahes)</w:t>
      </w:r>
      <w:r>
        <w:rPr>
          <w:i/>
          <w:color w:val="538DD3"/>
          <w:spacing w:val="-9"/>
          <w:sz w:val="24"/>
        </w:rPr>
        <w:t xml:space="preserve"> </w:t>
      </w:r>
      <w:r>
        <w:rPr>
          <w:i/>
          <w:color w:val="538DD3"/>
          <w:sz w:val="24"/>
        </w:rPr>
        <w:t>eksemplaris, millest</w:t>
      </w:r>
      <w:r>
        <w:rPr>
          <w:i/>
          <w:color w:val="538DD3"/>
          <w:spacing w:val="19"/>
          <w:sz w:val="24"/>
        </w:rPr>
        <w:t xml:space="preserve"> </w:t>
      </w:r>
      <w:r>
        <w:rPr>
          <w:i/>
          <w:color w:val="538DD3"/>
          <w:sz w:val="24"/>
        </w:rPr>
        <w:t>1</w:t>
      </w:r>
      <w:r>
        <w:rPr>
          <w:i/>
          <w:color w:val="538DD3"/>
          <w:spacing w:val="-3"/>
          <w:sz w:val="24"/>
        </w:rPr>
        <w:t xml:space="preserve"> </w:t>
      </w:r>
      <w:r>
        <w:rPr>
          <w:i/>
          <w:color w:val="538DD3"/>
          <w:sz w:val="24"/>
        </w:rPr>
        <w:t>(üks)</w:t>
      </w:r>
      <w:r>
        <w:rPr>
          <w:i/>
          <w:color w:val="538DD3"/>
          <w:spacing w:val="-9"/>
          <w:sz w:val="24"/>
        </w:rPr>
        <w:t xml:space="preserve"> </w:t>
      </w:r>
      <w:r>
        <w:rPr>
          <w:i/>
          <w:color w:val="538DD3"/>
          <w:sz w:val="24"/>
        </w:rPr>
        <w:t>eksemplar</w:t>
      </w:r>
      <w:r>
        <w:rPr>
          <w:i/>
          <w:color w:val="538DD3"/>
          <w:spacing w:val="-7"/>
          <w:sz w:val="24"/>
        </w:rPr>
        <w:t xml:space="preserve"> </w:t>
      </w:r>
      <w:r>
        <w:rPr>
          <w:i/>
          <w:color w:val="538DD3"/>
          <w:sz w:val="24"/>
        </w:rPr>
        <w:t>jääb täitjale</w:t>
      </w:r>
      <w:r>
        <w:rPr>
          <w:i/>
          <w:color w:val="538DD3"/>
          <w:spacing w:val="40"/>
          <w:sz w:val="24"/>
        </w:rPr>
        <w:t xml:space="preserve"> </w:t>
      </w:r>
      <w:r>
        <w:rPr>
          <w:i/>
          <w:color w:val="538DD3"/>
          <w:sz w:val="24"/>
        </w:rPr>
        <w:t>ja 1 (üks) hankijale</w:t>
      </w:r>
      <w:r>
        <w:rPr>
          <w:sz w:val="24"/>
        </w:rPr>
        <w:t>.</w:t>
      </w:r>
    </w:p>
    <w:p>
      <w:pPr>
        <w:pStyle w:val="Phitekst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Phitekst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Phitekst"/>
        <w:spacing w:before="8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Phitekst"/>
        <w:tabs>
          <w:tab w:val="clear" w:pos="720"/>
          <w:tab w:val="left" w:pos="5783" w:leader="none"/>
        </w:tabs>
        <w:ind w:left="106" w:right="0" w:hanging="0"/>
        <w:rPr/>
      </w:pPr>
      <w:r>
        <w:rPr>
          <w:spacing w:val="-4"/>
        </w:rPr>
        <w:t>Täitja</w:t>
      </w:r>
      <w:r>
        <w:rPr>
          <w:spacing w:val="17"/>
        </w:rPr>
        <w:t xml:space="preserve"> </w:t>
      </w:r>
      <w:r>
        <w:rPr>
          <w:spacing w:val="-2"/>
        </w:rPr>
        <w:t>kontaktisik</w:t>
      </w:r>
      <w:r>
        <w:rPr/>
        <w:tab/>
      </w:r>
      <w:r>
        <w:rPr>
          <w:spacing w:val="-4"/>
        </w:rPr>
        <w:t>Hankija</w:t>
      </w:r>
      <w:r>
        <w:rPr>
          <w:spacing w:val="28"/>
        </w:rPr>
        <w:t xml:space="preserve"> </w:t>
      </w:r>
      <w:r>
        <w:rPr>
          <w:spacing w:val="-2"/>
        </w:rPr>
        <w:t>kontaktisik</w:t>
      </w:r>
    </w:p>
    <w:p>
      <w:pPr>
        <w:pStyle w:val="Phitekst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Phitekst"/>
        <w:spacing w:before="9" w:after="0"/>
        <w:ind w:left="0" w:right="0" w:hanging="0"/>
        <w:rPr>
          <w:sz w:val="21"/>
        </w:rPr>
      </w:pPr>
      <w:r>
        <w:rPr>
          <w:sz w:val="21"/>
        </w:rPr>
        <w:t xml:space="preserve">           </w:t>
      </w:r>
      <w:r>
        <w:rPr>
          <w:sz w:val="21"/>
        </w:rPr>
        <w:t>Tarmo Mere</w:t>
      </w:r>
    </w:p>
    <w:p>
      <w:pPr>
        <w:pStyle w:val="Normal"/>
        <w:tabs>
          <w:tab w:val="clear" w:pos="720"/>
          <w:tab w:val="left" w:pos="5783" w:leader="none"/>
        </w:tabs>
        <w:spacing w:before="1" w:after="0"/>
        <w:ind w:left="106" w:right="0" w:hanging="0"/>
        <w:jc w:val="left"/>
        <w:rPr>
          <w:i/>
          <w:i/>
          <w:sz w:val="24"/>
        </w:rPr>
      </w:pPr>
      <w:r>
        <w:rPr>
          <w:i/>
          <w:color w:val="538DD3"/>
          <w:sz w:val="24"/>
        </w:rPr>
        <w:t>/allkirjastatud</w:t>
      </w:r>
      <w:r>
        <w:rPr>
          <w:i/>
          <w:color w:val="538DD3"/>
          <w:spacing w:val="1"/>
          <w:sz w:val="24"/>
        </w:rPr>
        <w:t xml:space="preserve"> </w:t>
      </w:r>
      <w:r>
        <w:rPr>
          <w:i/>
          <w:color w:val="538DD3"/>
          <w:spacing w:val="-2"/>
          <w:sz w:val="24"/>
        </w:rPr>
        <w:t>digitaalselt/</w:t>
      </w:r>
      <w:r>
        <w:rPr>
          <w:i/>
          <w:color w:val="538DD3"/>
          <w:sz w:val="24"/>
        </w:rPr>
        <w:tab/>
        <w:t>/allkirjastatud</w:t>
      </w:r>
      <w:r>
        <w:rPr>
          <w:i/>
          <w:color w:val="538DD3"/>
          <w:spacing w:val="-1"/>
          <w:sz w:val="24"/>
        </w:rPr>
        <w:t xml:space="preserve"> </w:t>
      </w:r>
      <w:r>
        <w:rPr>
          <w:i/>
          <w:color w:val="538DD3"/>
          <w:spacing w:val="-2"/>
          <w:sz w:val="24"/>
        </w:rPr>
        <w:t>digitaalselt/</w:t>
      </w:r>
    </w:p>
    <w:p>
      <w:pPr>
        <w:pStyle w:val="Phitekst"/>
        <w:ind w:left="0" w:right="0" w:hanging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Phitekst"/>
        <w:spacing w:before="9" w:after="0"/>
        <w:ind w:left="0" w:right="0" w:hanging="0"/>
        <w:rPr>
          <w:i/>
          <w:i/>
          <w:sz w:val="25"/>
        </w:rPr>
      </w:pPr>
      <w:r>
        <w:rPr/>
        <mc:AlternateContent>
          <mc:Choice Requires="wps">
            <w:drawing>
              <wp:anchor behindDoc="1" distT="635" distB="0" distL="0" distR="635" simplePos="0" locked="0" layoutInCell="0" allowOverlap="1" relativeHeight="2">
                <wp:simplePos x="0" y="0"/>
                <wp:positionH relativeFrom="page">
                  <wp:posOffset>906145</wp:posOffset>
                </wp:positionH>
                <wp:positionV relativeFrom="paragraph">
                  <wp:posOffset>203835</wp:posOffset>
                </wp:positionV>
                <wp:extent cx="990600" cy="0"/>
                <wp:effectExtent l="3810" t="3810" r="3810" b="3175"/>
                <wp:wrapTopAndBottom/>
                <wp:docPr id="1" name="Kujund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35pt,16.05pt" to="149.3pt,16.05pt" ID="Kujund40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4511040</wp:posOffset>
                </wp:positionH>
                <wp:positionV relativeFrom="paragraph">
                  <wp:posOffset>203835</wp:posOffset>
                </wp:positionV>
                <wp:extent cx="1295400" cy="0"/>
                <wp:effectExtent l="3175" t="3810" r="3175" b="3175"/>
                <wp:wrapTopAndBottom/>
                <wp:docPr id="2" name="Kujund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5.2pt,16.05pt" to="457.15pt,16.05pt" ID="Kujund4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50"/>
      <w:pgMar w:left="1320" w:right="940" w:gutter="0" w:header="0" w:top="1060" w:footer="0" w:bottom="7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0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t-EE" w:eastAsia="en-US" w:bidi="ar-SA"/>
    </w:rPr>
  </w:style>
  <w:style w:type="paragraph" w:styleId="Pealkiri1">
    <w:name w:val="Heading 1"/>
    <w:basedOn w:val="Normal"/>
    <w:uiPriority w:val="1"/>
    <w:qFormat/>
    <w:pPr>
      <w:ind w:left="812" w:right="0" w:hanging="70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t-EE" w:eastAsia="en-US" w:bidi="ar-SA"/>
    </w:rPr>
  </w:style>
  <w:style w:type="paragraph" w:styleId="Pealkiri2">
    <w:name w:val="Heading 2"/>
    <w:basedOn w:val="Normal"/>
    <w:uiPriority w:val="1"/>
    <w:qFormat/>
    <w:pPr>
      <w:ind w:left="106" w:right="0" w:hanging="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>
    <w:name w:val="Internetilink"/>
    <w:rPr>
      <w:color w:val="000080"/>
      <w:u w:val="single"/>
      <w:lang w:val="zxx" w:eastAsia="zxx" w:bidi="zxx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uiPriority w:val="1"/>
    <w:qFormat/>
    <w:pPr>
      <w:ind w:left="812" w:right="0" w:hanging="0"/>
    </w:pPr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12" w:right="0" w:hanging="706"/>
      <w:jc w:val="both"/>
    </w:pPr>
    <w:rPr>
      <w:rFonts w:ascii="Times New Roman" w:hAnsi="Times New Roman" w:eastAsia="Times New Roman" w:cs="Times New Roman"/>
      <w:lang w:val="et-EE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type="paragraph" w:styleId="Pisjajalus">
    <w:name w:val="Päis ja jalus"/>
    <w:basedOn w:val="Normal"/>
    <w:qFormat/>
    <w:pPr/>
    <w:rPr/>
  </w:style>
  <w:style w:type="paragraph" w:styleId="Jalus">
    <w:name w:val="Footer"/>
    <w:basedOn w:val="Pisjajalus"/>
    <w:pPr/>
    <w:rPr/>
  </w:style>
  <w:style w:type="paragraph" w:styleId="Paneelisisu">
    <w:name w:val="Paneeli sisu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0" w:hAnsi="0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LibreOffice/7.3.6.2$Windows_X86_64 LibreOffice_project/c28ca90fd6e1a19e189fc16c05f8f8924961e12e</Application>
  <AppVersion>15.0000</AppVersion>
  <Pages>1</Pages>
  <Words>93</Words>
  <Characters>746</Characters>
  <CharactersWithSpaces>855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2022-09-28T13:09:00Z</dcterms:created>
  <dc:creator>Elisabeth Siimer</dc:creator>
  <dc:description/>
  <dc:language>et-EE</dc:language>
  <cp:lastModifiedBy/>
  <dcterms:modified xsi:type="dcterms:W3CDTF">2022-10-25T16:30:25Z</dcterms:modified>
  <cp:revision>3</cp:revision>
  <dc:subject/>
  <dc:title>Hankedokumendid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2016</vt:lpwstr>
  </property>
</Properties>
</file>